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30" w:lineRule="exact" w:before="57"/>
        <w:ind w:left="1563" w:right="1582"/>
        <w:jc w:val="center"/>
      </w:pP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ARIO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COL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3"/>
          <w:w w:val="95"/>
        </w:rPr>
        <w:t>I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HIS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2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-4"/>
          <w:w w:val="95"/>
        </w:rPr>
        <w:t>S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0"/>
          <w:w w:val="95"/>
        </w:rPr>
        <w:t>CIAL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0"/>
          <w:w w:val="95"/>
        </w:rPr>
        <w:t>UL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RA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6" w:firstLine="0"/>
        <w:jc w:val="center"/>
        <w:rPr>
          <w:rFonts w:ascii="Aileron Light" w:hAnsi="Aileron Light" w:cs="Aileron Light" w:eastAsia="Aileron Light"/>
          <w:sz w:val="28"/>
          <w:szCs w:val="28"/>
        </w:rPr>
      </w:pP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8"/>
          <w:szCs w:val="28"/>
        </w:rPr>
        <w:t>CONV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8"/>
          <w:szCs w:val="28"/>
        </w:rPr>
        <w:t>O</w:t>
      </w:r>
      <w:r>
        <w:rPr>
          <w:rFonts w:ascii="Aileron Light" w:hAnsi="Aileron Light" w:cs="Aileron Light" w:eastAsia="Aileron Light"/>
          <w:b w:val="0"/>
          <w:bCs w:val="0"/>
          <w:spacing w:val="-3"/>
          <w:w w:val="95"/>
          <w:sz w:val="28"/>
          <w:szCs w:val="28"/>
        </w:rPr>
        <w:t>C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8"/>
          <w:szCs w:val="28"/>
        </w:rPr>
        <w:t>AT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8"/>
          <w:szCs w:val="28"/>
        </w:rPr>
        <w:t>O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8"/>
          <w:szCs w:val="28"/>
        </w:rPr>
        <w:t>RI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8"/>
          <w:szCs w:val="28"/>
        </w:rPr>
        <w:t>A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326" w:lineRule="exact"/>
        <w:ind w:left="0" w:right="16" w:firstLine="0"/>
        <w:jc w:val="center"/>
        <w:rPr>
          <w:rFonts w:ascii="Aileron Light" w:hAnsi="Aileron Light" w:cs="Aileron Light" w:eastAsia="Aileron Light"/>
          <w:sz w:val="28"/>
          <w:szCs w:val="28"/>
        </w:rPr>
      </w:pP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Vol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.</w:t>
      </w:r>
      <w:r>
        <w:rPr>
          <w:rFonts w:ascii="Aileron Light" w:hAnsi="Aileron Light" w:cs="Aileron Light" w:eastAsia="Aileron Light"/>
          <w:b w:val="0"/>
          <w:bCs w:val="0"/>
          <w:spacing w:val="-20"/>
          <w:w w:val="105"/>
          <w:sz w:val="28"/>
          <w:szCs w:val="28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46</w:t>
      </w:r>
      <w:r>
        <w:rPr>
          <w:rFonts w:ascii="Aileron Light" w:hAnsi="Aileron Light" w:cs="Aileron Light" w:eastAsia="Aileron Light"/>
          <w:b w:val="0"/>
          <w:bCs w:val="0"/>
          <w:spacing w:val="-19"/>
          <w:w w:val="105"/>
          <w:sz w:val="28"/>
          <w:szCs w:val="28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No.</w:t>
      </w:r>
      <w:r>
        <w:rPr>
          <w:rFonts w:ascii="Aileron Light" w:hAnsi="Aileron Light" w:cs="Aileron Light" w:eastAsia="Aileron Light"/>
          <w:b w:val="0"/>
          <w:bCs w:val="0"/>
          <w:spacing w:val="-20"/>
          <w:w w:val="105"/>
          <w:sz w:val="28"/>
          <w:szCs w:val="28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2</w:t>
      </w:r>
      <w:r>
        <w:rPr>
          <w:rFonts w:ascii="Aileron Light" w:hAnsi="Aileron Light" w:cs="Aileron Light" w:eastAsia="Aileron Light"/>
          <w:b w:val="0"/>
          <w:bCs w:val="0"/>
          <w:spacing w:val="-19"/>
          <w:w w:val="105"/>
          <w:sz w:val="28"/>
          <w:szCs w:val="28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(j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u</w:t>
      </w:r>
      <w:r>
        <w:rPr>
          <w:rFonts w:ascii="Aileron Light" w:hAnsi="Aileron Light" w:cs="Aileron Light" w:eastAsia="Aileron Light"/>
          <w:b w:val="0"/>
          <w:bCs w:val="0"/>
          <w:spacing w:val="-2"/>
          <w:w w:val="105"/>
          <w:sz w:val="28"/>
          <w:szCs w:val="28"/>
        </w:rPr>
        <w:t>l</w:t>
      </w:r>
      <w:r>
        <w:rPr>
          <w:rFonts w:ascii="Aileron Light" w:hAnsi="Aileron Light" w:cs="Aileron Light" w:eastAsia="Aileron Light"/>
          <w:b w:val="0"/>
          <w:bCs w:val="0"/>
          <w:spacing w:val="1"/>
          <w:w w:val="105"/>
          <w:sz w:val="28"/>
          <w:szCs w:val="28"/>
        </w:rPr>
        <w:t>.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-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5"/>
          <w:sz w:val="28"/>
          <w:szCs w:val="28"/>
        </w:rPr>
        <w:t>d</w:t>
      </w:r>
      <w:r>
        <w:rPr>
          <w:rFonts w:ascii="Aileron Light" w:hAnsi="Aileron Light" w:cs="Aileron Light" w:eastAsia="Aileron Light"/>
          <w:b w:val="0"/>
          <w:bCs w:val="0"/>
          <w:spacing w:val="-2"/>
          <w:w w:val="105"/>
          <w:sz w:val="28"/>
          <w:szCs w:val="28"/>
        </w:rPr>
        <w:t>i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c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.</w:t>
      </w:r>
      <w:r>
        <w:rPr>
          <w:rFonts w:ascii="Aileron Light" w:hAnsi="Aileron Light" w:cs="Aileron Light" w:eastAsia="Aileron Light"/>
          <w:b w:val="0"/>
          <w:bCs w:val="0"/>
          <w:spacing w:val="-18"/>
          <w:w w:val="105"/>
          <w:sz w:val="28"/>
          <w:szCs w:val="28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3"/>
          <w:w w:val="105"/>
          <w:sz w:val="28"/>
          <w:szCs w:val="28"/>
        </w:rPr>
        <w:t>2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0</w:t>
      </w:r>
      <w:r>
        <w:rPr>
          <w:rFonts w:ascii="Aileron Light" w:hAnsi="Aileron Light" w:cs="Aileron Light" w:eastAsia="Aileron Light"/>
          <w:b w:val="0"/>
          <w:bCs w:val="0"/>
          <w:spacing w:val="-3"/>
          <w:w w:val="105"/>
          <w:sz w:val="28"/>
          <w:szCs w:val="28"/>
        </w:rPr>
        <w:t>1</w:t>
      </w:r>
      <w:r>
        <w:rPr>
          <w:rFonts w:ascii="Aileron Light" w:hAnsi="Aileron Light" w:cs="Aileron Light" w:eastAsia="Aileron Light"/>
          <w:b w:val="0"/>
          <w:bCs w:val="0"/>
          <w:spacing w:val="0"/>
          <w:w w:val="105"/>
          <w:sz w:val="28"/>
          <w:szCs w:val="28"/>
        </w:rPr>
        <w:t>9)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8"/>
          <w:szCs w:val="28"/>
        </w:rPr>
        <w:t>DOSS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6"/>
        <w:jc w:val="center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4" w:lineRule="auto"/>
        <w:ind w:left="102" w:right="120" w:firstLine="0"/>
        <w:jc w:val="both"/>
        <w:rPr>
          <w:rFonts w:ascii="Aileron Light" w:hAnsi="Aileron Light" w:cs="Aileron Light" w:eastAsia="Aileron Light"/>
          <w:sz w:val="24"/>
          <w:szCs w:val="24"/>
        </w:rPr>
      </w:pP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4"/>
          <w:szCs w:val="24"/>
        </w:rPr>
        <w:t>C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spacing w:val="-1"/>
          <w:w w:val="95"/>
          <w:sz w:val="24"/>
          <w:szCs w:val="24"/>
        </w:rPr>
        <w:t>m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it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é</w:t>
      </w:r>
      <w:r>
        <w:rPr>
          <w:rFonts w:ascii="Aileron Light" w:hAnsi="Aileron Light" w:cs="Aileron Light" w:eastAsia="Aileron Light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it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ia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spacing w:val="2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0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rio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95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lombi</w:t>
      </w:r>
      <w:r>
        <w:rPr>
          <w:rFonts w:ascii="Cambria" w:hAnsi="Cambria" w:cs="Cambria" w:eastAsia="Cambria"/>
          <w:b w:val="0"/>
          <w:bCs w:val="0"/>
          <w:i/>
          <w:spacing w:val="-2"/>
          <w:w w:val="95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43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95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Hist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ria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44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4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95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95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con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v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oca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la</w:t>
      </w:r>
      <w:r>
        <w:rPr>
          <w:rFonts w:ascii="Aileron Light" w:hAnsi="Aileron Light" w:cs="Aileron Light" w:eastAsia="Aileron Light"/>
          <w:b w:val="0"/>
          <w:bCs w:val="0"/>
          <w:i w:val="0"/>
          <w:spacing w:val="3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co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m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uni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ad</w:t>
      </w:r>
      <w:r>
        <w:rPr>
          <w:rFonts w:ascii="Aileron Light" w:hAnsi="Aileron Light" w:cs="Aileron Light" w:eastAsia="Aileron Light"/>
          <w:b w:val="0"/>
          <w:bCs w:val="0"/>
          <w:i w:val="0"/>
          <w:spacing w:val="37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p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artici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p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ar</w:t>
      </w:r>
      <w:r>
        <w:rPr>
          <w:rFonts w:ascii="Aileron Light" w:hAnsi="Aileron Light" w:cs="Aileron Light" w:eastAsia="Aileron Light"/>
          <w:b w:val="0"/>
          <w:bCs w:val="0"/>
          <w:i w:val="0"/>
          <w:spacing w:val="37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en</w:t>
      </w:r>
      <w:r>
        <w:rPr>
          <w:rFonts w:ascii="Aileron Light" w:hAnsi="Aileron Light" w:cs="Aileron Light" w:eastAsia="Aileron Light"/>
          <w:b w:val="0"/>
          <w:bCs w:val="0"/>
          <w:i w:val="0"/>
          <w:spacing w:val="4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el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n</w:t>
      </w:r>
      <w:r>
        <w:rPr>
          <w:rFonts w:ascii="Aileron Light" w:hAnsi="Aileron Light" w:cs="Aileron Light" w:eastAsia="Aileron Light"/>
          <w:b w:val="0"/>
          <w:bCs w:val="0"/>
          <w:i w:val="0"/>
          <w:spacing w:val="-3"/>
          <w:w w:val="95"/>
          <w:sz w:val="24"/>
          <w:szCs w:val="24"/>
        </w:rPr>
        <w:t>ú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me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2</w:t>
      </w:r>
      <w:r>
        <w:rPr>
          <w:rFonts w:ascii="Aileron Light" w:hAnsi="Aileron Light" w:cs="Aileron Light" w:eastAsia="Aileron Light"/>
          <w:b w:val="0"/>
          <w:bCs w:val="0"/>
          <w:i w:val="0"/>
          <w:spacing w:val="37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el</w:t>
      </w:r>
      <w:r>
        <w:rPr>
          <w:rFonts w:ascii="Aileron Light" w:hAnsi="Aileron Light" w:cs="Aileron Light" w:eastAsia="Aileron Light"/>
          <w:b w:val="0"/>
          <w:bCs w:val="0"/>
          <w:i w:val="0"/>
          <w:spacing w:val="3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v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u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m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en</w:t>
      </w:r>
      <w:r>
        <w:rPr>
          <w:rFonts w:ascii="Aileron Light" w:hAnsi="Aileron Light" w:cs="Aileron Light" w:eastAsia="Aileron Light"/>
          <w:b w:val="0"/>
          <w:bCs w:val="0"/>
          <w:i w:val="0"/>
          <w:spacing w:val="3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4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6</w:t>
      </w:r>
      <w:r>
        <w:rPr>
          <w:rFonts w:ascii="Aileron Light" w:hAnsi="Aileron Light" w:cs="Aileron Light" w:eastAsia="Aileron Light"/>
          <w:b w:val="0"/>
          <w:bCs w:val="0"/>
          <w:i w:val="0"/>
          <w:spacing w:val="4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i w:val="0"/>
          <w:spacing w:val="3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la</w:t>
      </w:r>
      <w:r>
        <w:rPr>
          <w:rFonts w:ascii="Aileron Light" w:hAnsi="Aileron Light" w:cs="Aileron Light" w:eastAsia="Aileron Light"/>
          <w:b w:val="0"/>
          <w:bCs w:val="0"/>
          <w:i w:val="0"/>
          <w:spacing w:val="3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evista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.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10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n</w:t>
      </w:r>
      <w:r>
        <w:rPr>
          <w:rFonts w:ascii="Aileron Light" w:hAnsi="Aileron Light" w:cs="Aileron Light" w:eastAsia="Aileron Light"/>
          <w:b w:val="0"/>
          <w:bCs w:val="0"/>
          <w:i w:val="0"/>
          <w:spacing w:val="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est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</w:t>
      </w:r>
      <w:r>
        <w:rPr>
          <w:rFonts w:ascii="Aileron Light" w:hAnsi="Aileron Light" w:cs="Aileron Light" w:eastAsia="Aileron Light"/>
          <w:b w:val="0"/>
          <w:bCs w:val="0"/>
          <w:i w:val="0"/>
          <w:spacing w:val="1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op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tuni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ad</w:t>
      </w:r>
      <w:r>
        <w:rPr>
          <w:rFonts w:ascii="Aileron Light" w:hAnsi="Aileron Light" w:cs="Aileron Light" w:eastAsia="Aileron Light"/>
          <w:b w:val="0"/>
          <w:bCs w:val="0"/>
          <w:i w:val="0"/>
          <w:spacing w:val="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nos</w:t>
      </w:r>
      <w:r>
        <w:rPr>
          <w:rFonts w:ascii="Aileron Light" w:hAnsi="Aileron Light" w:cs="Aileron Light" w:eastAsia="Aileron Light"/>
          <w:b w:val="0"/>
          <w:bCs w:val="0"/>
          <w:i w:val="0"/>
          <w:spacing w:val="1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in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te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esa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m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s</w:t>
      </w:r>
      <w:r>
        <w:rPr>
          <w:rFonts w:ascii="Aileron Light" w:hAnsi="Aileron Light" w:cs="Aileron Light" w:eastAsia="Aileron Light"/>
          <w:b w:val="0"/>
          <w:bCs w:val="0"/>
          <w:i w:val="0"/>
          <w:spacing w:val="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p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or</w:t>
      </w:r>
      <w:r>
        <w:rPr>
          <w:rFonts w:ascii="Aileron Light" w:hAnsi="Aileron Light" w:cs="Aileron Light" w:eastAsia="Aileron Light"/>
          <w:b w:val="0"/>
          <w:bCs w:val="0"/>
          <w:i w:val="0"/>
          <w:spacing w:val="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un</w:t>
      </w:r>
      <w:r>
        <w:rPr>
          <w:rFonts w:ascii="Aileron Light" w:hAnsi="Aileron Light" w:cs="Aileron Light" w:eastAsia="Aileron Light"/>
          <w:b w:val="0"/>
          <w:bCs w:val="0"/>
          <w:i w:val="0"/>
          <w:spacing w:val="15"/>
          <w:w w:val="95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95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ossier</w:t>
      </w:r>
      <w:r>
        <w:rPr>
          <w:rFonts w:ascii="Cambria" w:hAnsi="Cambria" w:cs="Cambria" w:eastAsia="Cambria"/>
          <w:b w:val="0"/>
          <w:bCs w:val="0"/>
          <w:i/>
          <w:spacing w:val="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ica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1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2"/>
          <w:w w:val="95"/>
          <w:sz w:val="24"/>
          <w:szCs w:val="24"/>
        </w:rPr>
        <w:t>a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1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an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áli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sis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11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p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oblema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s</w:t>
      </w:r>
      <w:r>
        <w:rPr>
          <w:rFonts w:ascii="Aileron Light" w:hAnsi="Aileron Light" w:cs="Aileron Light" w:eastAsia="Aileron Light"/>
          <w:b w:val="0"/>
          <w:bCs w:val="0"/>
          <w:i w:val="0"/>
          <w:spacing w:val="2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ela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ciona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os</w:t>
      </w:r>
      <w:r>
        <w:rPr>
          <w:rFonts w:ascii="Aileron Light" w:hAnsi="Aileron Light" w:cs="Aileron Light" w:eastAsia="Aileron Light"/>
          <w:b w:val="0"/>
          <w:bCs w:val="0"/>
          <w:i w:val="0"/>
          <w:spacing w:val="2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con</w:t>
      </w:r>
      <w:r>
        <w:rPr>
          <w:rFonts w:ascii="Aileron Light" w:hAnsi="Aileron Light" w:cs="Aileron Light" w:eastAsia="Aileron Light"/>
          <w:b w:val="0"/>
          <w:bCs w:val="0"/>
          <w:i w:val="0"/>
          <w:spacing w:val="30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el</w:t>
      </w:r>
      <w:r>
        <w:rPr>
          <w:rFonts w:ascii="Aileron Light" w:hAnsi="Aileron Light" w:cs="Aileron Light" w:eastAsia="Aileron Light"/>
          <w:b w:val="0"/>
          <w:bCs w:val="0"/>
          <w:i w:val="0"/>
          <w:spacing w:val="29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en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uncia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o:</w:t>
      </w:r>
      <w:r>
        <w:rPr>
          <w:rFonts w:ascii="Aileron Light" w:hAnsi="Aileron Light" w:cs="Aileron Light" w:eastAsia="Aileron Light"/>
          <w:b w:val="0"/>
          <w:bCs w:val="0"/>
          <w:i w:val="0"/>
          <w:spacing w:val="2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Policí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a</w:t>
      </w:r>
      <w:r>
        <w:rPr>
          <w:rFonts w:ascii="Aileron Light" w:hAnsi="Aileron Light" w:cs="Aileron Light" w:eastAsia="Aileron Light"/>
          <w:b w:val="0"/>
          <w:bCs w:val="0"/>
          <w:i w:val="0"/>
          <w:spacing w:val="33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y</w:t>
      </w:r>
      <w:r>
        <w:rPr>
          <w:rFonts w:ascii="Aileron Light" w:hAnsi="Aileron Light" w:cs="Aileron Light" w:eastAsia="Aileron Light"/>
          <w:b w:val="0"/>
          <w:bCs w:val="0"/>
          <w:i w:val="0"/>
          <w:spacing w:val="28"/>
          <w:w w:val="95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i w:val="0"/>
          <w:spacing w:val="-2"/>
          <w:w w:val="95"/>
          <w:sz w:val="24"/>
          <w:szCs w:val="24"/>
        </w:rPr>
        <w:t>C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ont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o</w:t>
      </w:r>
      <w:r>
        <w:rPr>
          <w:rFonts w:ascii="Aileron Light" w:hAnsi="Aileron Light" w:cs="Aileron Light" w:eastAsia="Aileron Light"/>
          <w:b w:val="0"/>
          <w:bCs w:val="0"/>
          <w:i w:val="0"/>
          <w:spacing w:val="-1"/>
          <w:w w:val="95"/>
          <w:sz w:val="24"/>
          <w:szCs w:val="24"/>
        </w:rPr>
        <w:t>l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95"/>
          <w:sz w:val="24"/>
          <w:szCs w:val="24"/>
        </w:rPr>
        <w:t>.</w:t>
      </w:r>
      <w:r>
        <w:rPr>
          <w:rFonts w:ascii="Aileron Light" w:hAnsi="Aileron Light" w:cs="Aileron Light" w:eastAsia="Aileron Light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right="117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eocupa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amos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imen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36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iscuti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lej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articulación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iscutan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Policí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lexiones.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026"/>
        <w:jc w:val="both"/>
      </w:pP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olicía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co</w:t>
      </w: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35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sí,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¿ins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a?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Policía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sociale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ambi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37" w:val="left" w:leader="none"/>
        </w:tabs>
        <w:spacing w:line="247" w:lineRule="auto"/>
        <w:ind w:left="102" w:right="120" w:firstLine="0"/>
        <w:jc w:val="left"/>
      </w:pPr>
      <w:r>
        <w:rPr>
          <w:b w:val="0"/>
          <w:bCs w:val="0"/>
          <w:spacing w:val="-2"/>
          <w:w w:val="95"/>
        </w:rPr>
        <w:t>g</w:t>
      </w:r>
      <w:r>
        <w:rPr>
          <w:b w:val="0"/>
          <w:bCs w:val="0"/>
          <w:spacing w:val="0"/>
          <w:w w:val="95"/>
        </w:rPr>
        <w:t>arant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higien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1"/>
          <w:w w:val="95"/>
        </w:rPr>
        <w:t>f</w:t>
      </w:r>
      <w:r>
        <w:rPr>
          <w:b w:val="0"/>
          <w:bCs w:val="0"/>
          <w:spacing w:val="0"/>
          <w:w w:val="95"/>
        </w:rPr>
        <w:t>ísi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seg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er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¿en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1"/>
          <w:w w:val="95"/>
        </w:rPr>
        <w:t>f</w:t>
      </w:r>
      <w:r>
        <w:rPr>
          <w:b w:val="0"/>
          <w:bCs w:val="0"/>
          <w:spacing w:val="0"/>
          <w:w w:val="95"/>
        </w:rPr>
        <w:t>unciona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ad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erpos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san</w:t>
      </w:r>
      <w:r>
        <w:rPr>
          <w:b w:val="0"/>
          <w:bCs w:val="0"/>
          <w:spacing w:val="0"/>
          <w:w w:val="95"/>
        </w:rPr>
        <w:t>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cti</w:t>
      </w:r>
      <w:r>
        <w:rPr>
          <w:b w:val="0"/>
          <w:bCs w:val="0"/>
          <w:spacing w:val="-1"/>
          <w:w w:val="95"/>
        </w:rPr>
        <w:t>v</w:t>
      </w:r>
      <w:r>
        <w:rPr>
          <w:b w:val="0"/>
          <w:bCs w:val="0"/>
          <w:spacing w:val="0"/>
          <w:w w:val="95"/>
        </w:rPr>
        <w:t>os?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¿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1"/>
          <w:w w:val="95"/>
        </w:rPr>
        <w:t>ó</w:t>
      </w:r>
      <w:r>
        <w:rPr>
          <w:b w:val="0"/>
          <w:bCs w:val="0"/>
          <w:spacing w:val="0"/>
          <w:w w:val="95"/>
        </w:rPr>
        <w:t>mo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1"/>
          <w:w w:val="95"/>
        </w:rPr>
        <w:t>v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ló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efecti</w:t>
      </w:r>
      <w:r>
        <w:rPr>
          <w:b w:val="0"/>
          <w:bCs w:val="0"/>
          <w:spacing w:val="-1"/>
          <w:w w:val="95"/>
        </w:rPr>
        <w:t>v</w:t>
      </w:r>
      <w:r>
        <w:rPr>
          <w:b w:val="0"/>
          <w:bCs w:val="0"/>
          <w:spacing w:val="0"/>
          <w:w w:val="95"/>
        </w:rPr>
        <w:t>amen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olicía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cie</w:t>
      </w:r>
      <w:r>
        <w:rPr>
          <w:b w:val="0"/>
          <w:bCs w:val="0"/>
          <w:spacing w:val="0"/>
          <w:w w:val="95"/>
        </w:rPr>
        <w:t>ncia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1"/>
          <w:w w:val="95"/>
        </w:rPr>
        <w:t>(</w:t>
      </w:r>
      <w:r>
        <w:rPr>
          <w:b w:val="0"/>
          <w:bCs w:val="0"/>
          <w:spacing w:val="0"/>
          <w:w w:val="95"/>
        </w:rPr>
        <w:t>hi</w:t>
      </w:r>
      <w:r>
        <w:rPr>
          <w:b w:val="0"/>
          <w:bCs w:val="0"/>
          <w:spacing w:val="-1"/>
          <w:w w:val="95"/>
        </w:rPr>
        <w:t>g</w:t>
      </w:r>
      <w:r>
        <w:rPr>
          <w:b w:val="0"/>
          <w:bCs w:val="0"/>
          <w:spacing w:val="0"/>
          <w:w w:val="95"/>
        </w:rPr>
        <w:t>ie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-2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ía,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act</w:t>
      </w:r>
      <w:r>
        <w:rPr>
          <w:b w:val="0"/>
          <w:bCs w:val="0"/>
          <w:spacing w:val="0"/>
          <w:w w:val="95"/>
        </w:rPr>
        <w:t>iloscopi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)</w:t>
      </w:r>
      <w:r>
        <w:rPr>
          <w:b w:val="0"/>
          <w:bCs w:val="0"/>
          <w:spacing w:val="0"/>
          <w:w w:val="95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38" w:val="left" w:leader="none"/>
        </w:tabs>
        <w:spacing w:line="234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a?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imagina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tución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ecluta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suba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sect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r</w:t>
      </w:r>
      <w:r>
        <w:rPr>
          <w:b w:val="0"/>
          <w:bCs w:val="0"/>
          <w:spacing w:val="0"/>
          <w:w w:val="95"/>
        </w:rPr>
        <w:t>es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socia</w:t>
      </w:r>
      <w:r>
        <w:rPr>
          <w:b w:val="0"/>
          <w:bCs w:val="0"/>
          <w:spacing w:val="0"/>
          <w:w w:val="95"/>
        </w:rPr>
        <w:t>les?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65" w:val="left" w:leader="none"/>
        </w:tabs>
        <w:spacing w:line="234" w:lineRule="auto"/>
        <w:ind w:left="102" w:right="122" w:firstLine="0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economía,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¿en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enas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ón?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o?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right="11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tució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mbi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más,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34" w:lineRule="auto"/>
        <w:jc w:val="both"/>
        <w:sectPr>
          <w:type w:val="continuous"/>
          <w:pgSz w:w="11907" w:h="16840"/>
          <w:pgMar w:top="1340" w:bottom="280" w:left="1600" w:right="1580"/>
        </w:sectPr>
      </w:pPr>
    </w:p>
    <w:p>
      <w:pPr>
        <w:pStyle w:val="BodyText"/>
        <w:spacing w:line="234" w:lineRule="auto" w:before="58"/>
        <w:ind w:right="101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Policía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histó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contraste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égimen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iscuti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sacción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04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mplir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ósito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émica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emia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erspe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áficas,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Policí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érica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right="101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sobra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ossier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evista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cl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artículos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seccion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hab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ale</w:t>
      </w:r>
      <w:r>
        <w:rPr>
          <w:b w:val="0"/>
          <w:bCs w:val="0"/>
          <w:i w:val="0"/>
          <w:spacing w:val="0"/>
          <w:w w:val="100"/>
        </w:rPr>
        <w:t>s: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eb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0"/>
          <w:w w:val="100"/>
        </w:rPr>
        <w:t>ña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tres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ú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añ</w:t>
      </w:r>
      <w:r>
        <w:rPr>
          <w:b w:val="0"/>
          <w:bCs w:val="0"/>
          <w:i w:val="0"/>
          <w:spacing w:val="0"/>
          <w:w w:val="100"/>
        </w:rPr>
        <w:t>os.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1238" w:firstLine="0"/>
        <w:jc w:val="both"/>
        <w:rPr>
          <w:rFonts w:ascii="Aileron Light" w:hAnsi="Aileron Light" w:cs="Aileron Light" w:eastAsia="Aileron Light"/>
          <w:sz w:val="24"/>
          <w:szCs w:val="24"/>
        </w:rPr>
      </w:pP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echa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límit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rece</w:t>
      </w:r>
      <w:r>
        <w:rPr>
          <w:rFonts w:ascii="Aileron Light" w:hAnsi="Aileron Light" w:cs="Aileron Light" w:eastAsia="Aileron Light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ileron Light" w:hAnsi="Aileron Light" w:cs="Aileron Light" w:eastAsia="Aileron Light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artículos</w:t>
      </w:r>
      <w:r>
        <w:rPr>
          <w:rFonts w:ascii="Aileron Light" w:hAnsi="Aileron Light" w:cs="Aileron Light" w:eastAsia="Aileron Light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ileron Light" w:hAnsi="Aileron Light" w:cs="Aileron Light" w:eastAsia="Aileron Light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ileron Light" w:hAnsi="Aileron Light" w:cs="Aileron Light" w:eastAsia="Aileron Light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ese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ña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s:</w:t>
      </w:r>
      <w:r>
        <w:rPr>
          <w:rFonts w:ascii="Aileron Light" w:hAnsi="Aileron Light" w:cs="Aileron Light" w:eastAsia="Aileron Light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jul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ileron Light" w:hAnsi="Aileron Light" w:cs="Aileron Light" w:eastAsia="Aileron Light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040"/>
        <w:jc w:val="both"/>
        <w:rPr>
          <w:b w:val="0"/>
          <w:bCs w:val="0"/>
        </w:rPr>
      </w:pPr>
      <w:r>
        <w:rPr>
          <w:spacing w:val="0"/>
          <w:w w:val="100"/>
        </w:rPr>
        <w:t>Norma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</w:t>
      </w:r>
      <w:r>
        <w:rPr>
          <w:spacing w:val="0"/>
          <w:w w:val="100"/>
        </w:rPr>
        <w:t>les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prese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scrito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1" w:lineRule="exact"/>
        <w:ind w:left="102" w:right="1321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color w:val="0000FF"/>
          <w:w w:val="99"/>
          <w:sz w:val="24"/>
          <w:szCs w:val="24"/>
        </w:rPr>
      </w:r>
      <w:hyperlink r:id="rId5"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h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t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t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p: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re</w:t>
        </w:r>
        <w:r>
          <w:rPr>
            <w:rFonts w:ascii="Cambria" w:hAnsi="Cambria" w:cs="Cambria" w:eastAsia="Cambria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v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i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s</w:t>
        </w:r>
        <w:r>
          <w:rPr>
            <w:rFonts w:ascii="Cambria" w:hAnsi="Cambria" w:cs="Cambria" w:eastAsia="Cambria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t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a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s.una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l.</w:t>
        </w:r>
        <w:r>
          <w:rPr>
            <w:rFonts w:ascii="Cambria" w:hAnsi="Cambria" w:cs="Cambria" w:eastAsia="Cambria"/>
            <w:b/>
            <w:bCs/>
            <w:color w:val="0000FF"/>
            <w:spacing w:val="-3"/>
            <w:w w:val="100"/>
            <w:sz w:val="24"/>
            <w:szCs w:val="24"/>
            <w:u w:val="thick" w:color="0000FF"/>
          </w:rPr>
          <w:t>e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d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u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.co/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i</w:t>
        </w:r>
        <w:r>
          <w:rPr>
            <w:rFonts w:ascii="Cambria" w:hAnsi="Cambria" w:cs="Cambria" w:eastAsia="Cambria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n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de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x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.p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h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p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a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ch</w:t>
        </w:r>
        <w:r>
          <w:rPr>
            <w:rFonts w:ascii="Cambria" w:hAnsi="Cambria" w:cs="Cambria" w:eastAsia="Cambria"/>
            <w:b/>
            <w:bCs/>
            <w:color w:val="0000FF"/>
            <w:spacing w:val="-3"/>
            <w:w w:val="100"/>
            <w:sz w:val="24"/>
            <w:szCs w:val="24"/>
            <w:u w:val="thick" w:color="0000FF"/>
          </w:rPr>
          <w:t>s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c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p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ge</w:t>
        </w:r>
        <w:r>
          <w:rPr>
            <w:rFonts w:ascii="Cambria" w:hAnsi="Cambria" w:cs="Cambria" w:eastAsia="Cambria"/>
            <w:b/>
            <w:bCs/>
            <w:color w:val="0000FF"/>
            <w:spacing w:val="-3"/>
            <w:w w:val="100"/>
            <w:sz w:val="24"/>
            <w:szCs w:val="24"/>
            <w:u w:val="thick" w:color="0000FF"/>
          </w:rPr>
          <w:t>s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v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i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ew</w:t>
        </w:r>
        <w:r>
          <w:rPr>
            <w:rFonts w:ascii="Cambria" w:hAnsi="Cambria" w:cs="Cambria" w:eastAsia="Cambria"/>
            <w:b/>
            <w:bCs/>
            <w:color w:val="0000FF"/>
            <w:spacing w:val="1"/>
            <w:w w:val="100"/>
            <w:sz w:val="24"/>
            <w:szCs w:val="24"/>
            <w:u w:val="thick" w:color="0000FF"/>
          </w:rPr>
          <w:t>/</w:t>
        </w:r>
        <w:r>
          <w:rPr>
            <w:rFonts w:ascii="Cambria" w:hAnsi="Cambria" w:cs="Cambria" w:eastAsia="Cambria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n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orm</w:t>
        </w:r>
        <w:r>
          <w:rPr>
            <w:rFonts w:ascii="Cambria" w:hAnsi="Cambria" w:cs="Cambria" w:eastAsia="Cambria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a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s</w:t>
        </w:r>
        <w:r>
          <w:rPr>
            <w:rFonts w:ascii="Cambria" w:hAnsi="Cambria" w:cs="Cambria" w:eastAsia="Cambria"/>
            <w:b/>
            <w:bCs/>
            <w:color w:val="0000FF"/>
            <w:spacing w:val="0"/>
            <w:w w:val="99"/>
            <w:sz w:val="24"/>
            <w:szCs w:val="24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1"/>
        <w:ind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Caimari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3" w:lineRule="exact"/>
        <w:ind w:right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Rob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Bu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gt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Max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Torres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irecto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-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79" w:lineRule="exact"/>
        <w:ind w:left="1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rio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lombi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Hist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ria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Soci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ura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sectPr>
      <w:pgSz w:w="11907" w:h="16840"/>
      <w:pgMar w:top="13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ileron Light">
    <w:altName w:val="Aileron Light"/>
    <w:charset w:val="0"/>
    <w:family w:val="moder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ileron Light" w:hAnsi="Aileron Light" w:eastAsia="Aileron Light"/>
        <w:spacing w:val="-1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ileron Light" w:hAnsi="Aileron Light" w:eastAsia="Aileron Light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ileron Light" w:hAnsi="Aileron Light" w:eastAsia="Aileron Light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revistas.unal.edu.co/index.php/achsc/pages/view/norma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2017-07-04T10:38:30Z</dcterms:created>
  <dcterms:modified xsi:type="dcterms:W3CDTF">2017-07-04T10:38:30Z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2017-07-04T00:00:00Z</vt:filetime>
  </property>
</Properties>
</file>